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bda61928b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SEPARATION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SEPARATION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21d85d89e442d"/>
      <w:footerReference xmlns:r="http://schemas.openxmlformats.org/officeDocument/2006/relationships" w:type="default" r:id="R4fbffc057254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SEPARATION TECHNOLOGY AS   ·   Org.nr 913 629 345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SEPARATION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21d85d89e442d" /><Relationship Type="http://schemas.openxmlformats.org/officeDocument/2006/relationships/footer" Target="/word/footer1.xml" Id="R4fbffc0572544122" /></Relationships>
</file>