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90e5ba14a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WELLPARTNER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WELLPARTNER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00af0d1ba4c7c"/>
      <w:footerReference xmlns:r="http://schemas.openxmlformats.org/officeDocument/2006/relationships" w:type="default" r:id="Rf4c233517e5f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WELLPARTNER INVEST AS   ·   Org.nr 913 636 716   ·   Energivegen 22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WELLPARTNER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00af0d1ba4c7c" /><Relationship Type="http://schemas.openxmlformats.org/officeDocument/2006/relationships/footer" Target="/word/footer1.xml" Id="Rf4c233517e5f4f18" /></Relationships>
</file>