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7fb117039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 MARINE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 MARINE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7a686acbb469f"/>
      <w:footerReference xmlns:r="http://schemas.openxmlformats.org/officeDocument/2006/relationships" w:type="default" r:id="Rf3891379a452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 MARINE CONSULT AS   ·   Org.nr 913 718 445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 MARINE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7a686acbb469f" /><Relationship Type="http://schemas.openxmlformats.org/officeDocument/2006/relationships/footer" Target="/word/footer1.xml" Id="Rf3891379a4524b51" /></Relationships>
</file>