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9aa196cca442f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J.S. CONSTRUCTION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J.S. CONSTRUCTION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19dd07b81544ba"/>
      <w:footerReference xmlns:r="http://schemas.openxmlformats.org/officeDocument/2006/relationships" w:type="default" r:id="Rf856713d2c4b49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J.S. CONSTRUCTION AS   ·   Org.nr 913 728 343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J.S. CONSTRUCTION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19dd07b81544ba" /><Relationship Type="http://schemas.openxmlformats.org/officeDocument/2006/relationships/footer" Target="/word/footer1.xml" Id="Rf856713d2c4b4959" /></Relationships>
</file>