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07fc5c90a3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STOKKE INDUSTRI AS</w:t>
      </w:r>
    </w:p>
    <w:sectPr>
      <w:headerReference xmlns:r="http://schemas.openxmlformats.org/officeDocument/2006/relationships" w:type="default" r:id="R2e2f7691c77a4953"/>
      <w:footerReference xmlns:r="http://schemas.openxmlformats.org/officeDocument/2006/relationships" w:type="default" r:id="R578569ece81945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STOKKE INDUSTRI AS   ·   Org.nr 913 748 794   ·   Inkognitogata 16   ·   0258 OSLO   ·   Tlf. 70 14 95 00   ·   www.stokkeindustri.com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STOKKE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2f7691c77a4953" /><Relationship Type="http://schemas.openxmlformats.org/officeDocument/2006/relationships/footer" Target="/word/footer1.xml" Id="R578569ece81945cf" /></Relationships>
</file>