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3d54a6f5241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REVISJONSFORUM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REVISJONSFORUM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b2c937d284cc6"/>
      <w:footerReference xmlns:r="http://schemas.openxmlformats.org/officeDocument/2006/relationships" w:type="default" r:id="Rb108feebb59b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REVISJONSFORUM AS   ·   Org.nr 913 801 415   ·   Østregate 23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REVISJONSFORUM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b2c937d284cc6" /><Relationship Type="http://schemas.openxmlformats.org/officeDocument/2006/relationships/footer" Target="/word/footer1.xml" Id="Rb108feebb59b495a" /></Relationships>
</file>