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3753f5b4b44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BLIKKENSLAGER YSLAND</w:t>
      </w:r>
    </w:p>
    <w:sectPr>
      <w:headerReference xmlns:r="http://schemas.openxmlformats.org/officeDocument/2006/relationships" w:type="default" r:id="R2dea2af54b6e4a03"/>
      <w:footerReference xmlns:r="http://schemas.openxmlformats.org/officeDocument/2006/relationships" w:type="default" r:id="R5f0547602f30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 YSLAND   ·   Org.nr 913 819 004   ·   Wilhelmsmyrvegen 5C   ·   7088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 YSLAND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a2af54b6e4a03" /><Relationship Type="http://schemas.openxmlformats.org/officeDocument/2006/relationships/footer" Target="/word/footer1.xml" Id="R5f0547602f30418e" /></Relationships>
</file>