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2fd994c08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YSLAND</w:t>
      </w:r>
    </w:p>
    <w:sectPr>
      <w:headerReference xmlns:r="http://schemas.openxmlformats.org/officeDocument/2006/relationships" w:type="default" r:id="Rd27f36707367449c"/>
      <w:footerReference xmlns:r="http://schemas.openxmlformats.org/officeDocument/2006/relationships" w:type="default" r:id="R561c60098912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YSLAND   ·   Org.nr 913 819 004   ·   Wilhelmsmyrvegen 5C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YSLAND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f36707367449c" /><Relationship Type="http://schemas.openxmlformats.org/officeDocument/2006/relationships/footer" Target="/word/footer1.xml" Id="R561c600989124d54" /></Relationships>
</file>