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2108533ec04f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JAKAMA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Andenes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Andenes,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JAKAMA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6a99a02b1045df"/>
      <w:footerReference xmlns:r="http://schemas.openxmlformats.org/officeDocument/2006/relationships" w:type="default" r:id="Red9eb8a5cd9148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JAKAMA INVEST AS   ·   Org.nr 913 829 220   ·   Svalbardveien 25   ·   8480 ANDENES   ·   jankmad@gmail.com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JAKAMA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6a99a02b1045df" /><Relationship Type="http://schemas.openxmlformats.org/officeDocument/2006/relationships/footer" Target="/word/footer1.xml" Id="Red9eb8a5cd9148da" /></Relationships>
</file>