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429932c8f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TOKERUD GÅRD SALMAKERI OG WESTERN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TOKERUD GÅRD SALMAKERI OG WESTERN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8b849edae4150"/>
      <w:footerReference xmlns:r="http://schemas.openxmlformats.org/officeDocument/2006/relationships" w:type="default" r:id="R1e28c59d0696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TOKERUD GÅRD SALMAKERI OG WESTERN BUTIKK AS   ·   Org.nr 913 843 045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TOKERUD GÅRD SALMAKERI OG WESTERN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8b849edae4150" /><Relationship Type="http://schemas.openxmlformats.org/officeDocument/2006/relationships/footer" Target="/word/footer1.xml" Id="R1e28c59d06964570" /></Relationships>
</file>