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f57dbeff549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ZEBRAFISH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ZEBRAFISH AS</w:t>
      </w:r>
    </w:p>
    <w:sectPr>
      <w:headerReference xmlns:r="http://schemas.openxmlformats.org/officeDocument/2006/relationships" w:type="default" r:id="Re57d8655eab24487"/>
      <w:footerReference xmlns:r="http://schemas.openxmlformats.org/officeDocument/2006/relationships" w:type="default" r:id="R4141922b9f7b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d8655eab24487" /><Relationship Type="http://schemas.openxmlformats.org/officeDocument/2006/relationships/footer" Target="/word/footer1.xml" Id="R4141922b9f7b4f6c" /></Relationships>
</file>