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59958b3a6241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Songe,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FOKUS AS</w:t>
      </w:r>
    </w:p>
    <w:sectPr>
      <w:headerReference xmlns:r="http://schemas.openxmlformats.org/officeDocument/2006/relationships" w:type="default" r:id="R5bb382f4b9ae402e"/>
      <w:footerReference xmlns:r="http://schemas.openxmlformats.org/officeDocument/2006/relationships" w:type="default" r:id="R50be050e388c40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FOKUS AS   ·   Org.nr 913 942 310   ·   Gamle Songevei 297   ·   4909 SONGE   ·   jorn@markset.no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FOKUS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b382f4b9ae402e" /><Relationship Type="http://schemas.openxmlformats.org/officeDocument/2006/relationships/footer" Target="/word/footer1.xml" Id="R50be050e388c4020" /></Relationships>
</file>