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28d86a008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FORZASYS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FORZASYS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869233c9c4751"/>
      <w:footerReference xmlns:r="http://schemas.openxmlformats.org/officeDocument/2006/relationships" w:type="default" r:id="R7b0aa88da026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FORZASYS AS   ·   Org.nr 913 968 026   ·   c/o Simula Research Laboratory, Kristian Augusts gate 23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FORZASYS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869233c9c4751" /><Relationship Type="http://schemas.openxmlformats.org/officeDocument/2006/relationships/footer" Target="/word/footer1.xml" Id="R7b0aa88da0264c8e" /></Relationships>
</file>