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c930f95ad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TOLLEF BREDALSVEI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TOLLEF BREDALSVEI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47ba175a148a3"/>
      <w:footerReference xmlns:r="http://schemas.openxmlformats.org/officeDocument/2006/relationships" w:type="default" r:id="Rf51c0622b8c8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TOLLEF BREDALSVEI 6 AS   ·   Org.nr 914 043 239   ·   Tollef Bredals vei 6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TOLLEF BREDALSVEI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47ba175a148a3" /><Relationship Type="http://schemas.openxmlformats.org/officeDocument/2006/relationships/footer" Target="/word/footer1.xml" Id="Rf51c0622b8c84cb0" /></Relationships>
</file>