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bf0825e33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BOIS AS</w:t>
      </w:r>
    </w:p>
    <w:sectPr>
      <w:headerReference xmlns:r="http://schemas.openxmlformats.org/officeDocument/2006/relationships" w:type="default" r:id="Rc3a45733824f4352"/>
      <w:footerReference xmlns:r="http://schemas.openxmlformats.org/officeDocument/2006/relationships" w:type="default" r:id="Rcfe77037e6b4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BOIS AS   ·   Org.nr 914 046 408   ·   C/O Petter Bois Andreassen, Skonnerten 17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45733824f4352" /><Relationship Type="http://schemas.openxmlformats.org/officeDocument/2006/relationships/footer" Target="/word/footer1.xml" Id="Rcfe77037e6b4446a" /></Relationships>
</file>