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bf5dfb31340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MODERNE HJEM AS</w:t>
      </w:r>
    </w:p>
    <w:sectPr>
      <w:headerReference xmlns:r="http://schemas.openxmlformats.org/officeDocument/2006/relationships" w:type="default" r:id="R33ddc33a78094b07"/>
      <w:footerReference xmlns:r="http://schemas.openxmlformats.org/officeDocument/2006/relationships" w:type="default" r:id="R101b93be0b74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MODERNE HJEM AS   ·   Org.nr 914 079 721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MODERNE HJEM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dc33a78094b07" /><Relationship Type="http://schemas.openxmlformats.org/officeDocument/2006/relationships/footer" Target="/word/footer1.xml" Id="R101b93be0b74474a" /></Relationships>
</file>