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e46ce8a30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HPL SPAREBØSSE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HPL SPAREBØSSE AS</w:t>
      </w:r>
    </w:p>
    <w:sectPr>
      <w:headerReference xmlns:r="http://schemas.openxmlformats.org/officeDocument/2006/relationships" w:type="default" r:id="R3f730dcf6fc24631"/>
      <w:footerReference xmlns:r="http://schemas.openxmlformats.org/officeDocument/2006/relationships" w:type="default" r:id="R7e2b2b2aa82d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30dcf6fc24631" /><Relationship Type="http://schemas.openxmlformats.org/officeDocument/2006/relationships/footer" Target="/word/footer1.xml" Id="R7e2b2b2aa82d4811" /></Relationships>
</file>