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4ceb8634f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B-MT AS</w:t>
      </w:r>
    </w:p>
    <w:sectPr>
      <w:headerReference xmlns:r="http://schemas.openxmlformats.org/officeDocument/2006/relationships" w:type="default" r:id="R7f100142dc384ff8"/>
      <w:footerReference xmlns:r="http://schemas.openxmlformats.org/officeDocument/2006/relationships" w:type="default" r:id="R1b13cef51418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B-MT AS   ·   Org.nr 914 082 951   ·   c/o Sven Terje Byremo, Gamle Kirkeveg 4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00142dc384ff8" /><Relationship Type="http://schemas.openxmlformats.org/officeDocument/2006/relationships/footer" Target="/word/footer1.xml" Id="R1b13cef5141842f1" /></Relationships>
</file>