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40b2f4cd0a24bf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VAFFELNINJA AS, org.nr 914 104 319,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Rasta,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VAFFELNINJA AS</w:t>
      </w:r>
    </w:p>
    <w:sectPr>
      <w:headerReference xmlns:r="http://schemas.openxmlformats.org/officeDocument/2006/relationships" w:type="default" r:id="R35db157b6fa84145"/>
      <w:footerReference xmlns:r="http://schemas.openxmlformats.org/officeDocument/2006/relationships" w:type="default" r:id="R9c0533eab772418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VAFFELNINJA AS   ·   Org.nr 914 104 319   ·   c/o Kristoffer Brabrand, Vestaveien 7D   ·   1476 RASTA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VAFFELNINJA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5db157b6fa84145" /><Relationship Type="http://schemas.openxmlformats.org/officeDocument/2006/relationships/footer" Target="/word/footer1.xml" Id="R9c0533eab772418f" /></Relationships>
</file>