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bf8244cb648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ERFA REVISJON FOLLO AS.</w:t>
      </w:r>
    </w:p>
    <w:sectPr>
      <w:headerReference xmlns:r="http://schemas.openxmlformats.org/officeDocument/2006/relationships" w:type="default" r:id="Rf2bebdb27e324311"/>
      <w:footerReference xmlns:r="http://schemas.openxmlformats.org/officeDocument/2006/relationships" w:type="default" r:id="R531014c97560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ebdb27e324311" /><Relationship Type="http://schemas.openxmlformats.org/officeDocument/2006/relationships/footer" Target="/word/footer1.xml" Id="R531014c975604ca3" /></Relationships>
</file>