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6e83e3720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EIENDOM NORD AS</w:t>
      </w:r>
    </w:p>
    <w:sectPr>
      <w:headerReference xmlns:r="http://schemas.openxmlformats.org/officeDocument/2006/relationships" w:type="default" r:id="R25e9ed95bf514dc2"/>
      <w:footerReference xmlns:r="http://schemas.openxmlformats.org/officeDocument/2006/relationships" w:type="default" r:id="Rb89bf99f4d3a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EIENDOM NORD AS   ·   Org.nr 914 235 685   ·   Hildes vei 2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EIENDOM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9ed95bf514dc2" /><Relationship Type="http://schemas.openxmlformats.org/officeDocument/2006/relationships/footer" Target="/word/footer1.xml" Id="Rb89bf99f4d3a443d" /></Relationships>
</file>