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bddd9c7c7c4b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ACCOUNT IT AS.</w:t>
      </w:r>
    </w:p>
    <w:sectPr>
      <w:headerReference xmlns:r="http://schemas.openxmlformats.org/officeDocument/2006/relationships" w:type="default" r:id="Rd5fce498bc1c4254"/>
      <w:footerReference xmlns:r="http://schemas.openxmlformats.org/officeDocument/2006/relationships" w:type="default" r:id="R35b125fd3cd84d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IT AS   ·   Org.nr 914 277 574   ·   Nordstrandveien 28A   ·   1163 OSLO   ·   jarl.olsen@accountit.no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fce498bc1c4254" /><Relationship Type="http://schemas.openxmlformats.org/officeDocument/2006/relationships/footer" Target="/word/footer1.xml" Id="R35b125fd3cd84d09" /></Relationships>
</file>