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14f49098e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HEGGE REGNSKAP AS, org.nr 914 288 525,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8b14184260f84224"/>
      <w:footerReference xmlns:r="http://schemas.openxmlformats.org/officeDocument/2006/relationships" w:type="default" r:id="R5e57d54d68ed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4184260f84224" /><Relationship Type="http://schemas.openxmlformats.org/officeDocument/2006/relationships/footer" Target="/word/footer1.xml" Id="R5e57d54d68ed45f8" /></Relationships>
</file>