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96691f908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JORAN HOLDING AS, org.nr 914 331 706,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1509b42932ad41f3"/>
      <w:footerReference xmlns:r="http://schemas.openxmlformats.org/officeDocument/2006/relationships" w:type="default" r:id="R10b0c034d1fd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9b42932ad41f3" /><Relationship Type="http://schemas.openxmlformats.org/officeDocument/2006/relationships/footer" Target="/word/footer1.xml" Id="R10b0c034d1fd432f" /></Relationships>
</file>