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dd8357b55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WIMOH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WIMOH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3045882b94628"/>
      <w:footerReference xmlns:r="http://schemas.openxmlformats.org/officeDocument/2006/relationships" w:type="default" r:id="Rca8997d92b0b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WIMOH AS   ·   Org.nr 914 367 751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WIMOH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3045882b94628" /><Relationship Type="http://schemas.openxmlformats.org/officeDocument/2006/relationships/footer" Target="/word/footer1.xml" Id="Rca8997d92b0b4e26" /></Relationships>
</file>