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4961d256c46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FRICON AS</w:t>
      </w:r>
    </w:p>
    <w:sectPr>
      <w:headerReference xmlns:r="http://schemas.openxmlformats.org/officeDocument/2006/relationships" w:type="default" r:id="R22da39a773df4c6b"/>
      <w:footerReference xmlns:r="http://schemas.openxmlformats.org/officeDocument/2006/relationships" w:type="default" r:id="R6f43cce5bea242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FRICON AS   ·   Org.nr 914 461 111   ·   c/o Ronald Johannes Frivold, Froensveien 3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da39a773df4c6b" /><Relationship Type="http://schemas.openxmlformats.org/officeDocument/2006/relationships/footer" Target="/word/footer1.xml" Id="R6f43cce5bea24213" /></Relationships>
</file>