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e769c3b1e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ARM-INVEST AS</w:t>
      </w:r>
    </w:p>
    <w:sectPr>
      <w:headerReference xmlns:r="http://schemas.openxmlformats.org/officeDocument/2006/relationships" w:type="default" r:id="Re41e62e9e68744a1"/>
      <w:footerReference xmlns:r="http://schemas.openxmlformats.org/officeDocument/2006/relationships" w:type="default" r:id="Re24ae693ae22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ARM-INVEST AS   ·   Org.nr 914 475 155   ·   Vålerstuen 2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e62e9e68744a1" /><Relationship Type="http://schemas.openxmlformats.org/officeDocument/2006/relationships/footer" Target="/word/footer1.xml" Id="Re24ae693ae2241fa" /></Relationships>
</file>