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77201d92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ARM-INVEST AS</w:t>
      </w:r>
    </w:p>
    <w:sectPr>
      <w:headerReference xmlns:r="http://schemas.openxmlformats.org/officeDocument/2006/relationships" w:type="default" r:id="R7930a1a434714d71"/>
      <w:footerReference xmlns:r="http://schemas.openxmlformats.org/officeDocument/2006/relationships" w:type="default" r:id="Rb7ee79fd62f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0a1a434714d71" /><Relationship Type="http://schemas.openxmlformats.org/officeDocument/2006/relationships/footer" Target="/word/footer1.xml" Id="Rb7ee79fd62ff41e7" /></Relationships>
</file>