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e9cf1f0024b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EMA HOLDING AS.</w:t>
      </w:r>
    </w:p>
    <w:sectPr>
      <w:headerReference xmlns:r="http://schemas.openxmlformats.org/officeDocument/2006/relationships" w:type="default" r:id="R221e354121fe4b87"/>
      <w:footerReference xmlns:r="http://schemas.openxmlformats.org/officeDocument/2006/relationships" w:type="default" r:id="R4363bb41122c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 HOLDING AS   ·   Org.nr 914 547 733   ·   Kåre Solhjells veg 4   ·   6415 MOLDE   ·   audbrunvoll@hotmail.com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e354121fe4b87" /><Relationship Type="http://schemas.openxmlformats.org/officeDocument/2006/relationships/footer" Target="/word/footer1.xml" Id="R4363bb41122c4d38" /></Relationships>
</file>