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37780b18d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BRUNVOLL INVEST AS</w:t>
      </w:r>
    </w:p>
    <w:sectPr>
      <w:headerReference xmlns:r="http://schemas.openxmlformats.org/officeDocument/2006/relationships" w:type="default" r:id="R41c0a290edfb4a4c"/>
      <w:footerReference xmlns:r="http://schemas.openxmlformats.org/officeDocument/2006/relationships" w:type="default" r:id="R4bb92697e450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BRUNVOLL INVEST AS   ·   Org.nr 914 547 830   ·   Solbråtanveien 74C   ·   1410 KOLBOTN   ·   arthur.brunvoll@gmail.com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0a290edfb4a4c" /><Relationship Type="http://schemas.openxmlformats.org/officeDocument/2006/relationships/footer" Target="/word/footer1.xml" Id="R4bb92697e45042cb" /></Relationships>
</file>