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546079a95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BRUNVOLL INVEST AS</w:t>
      </w:r>
    </w:p>
    <w:sectPr>
      <w:headerReference xmlns:r="http://schemas.openxmlformats.org/officeDocument/2006/relationships" w:type="default" r:id="R35674dac637747bd"/>
      <w:footerReference xmlns:r="http://schemas.openxmlformats.org/officeDocument/2006/relationships" w:type="default" r:id="R626a0e00c935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BRUNVOLL INVEST AS   ·   Org.nr 914 547 830   ·   Solbråtanveien 74C   ·   1410 KOLBOTN   ·   arthur.brunvoll@gmail.com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74dac637747bd" /><Relationship Type="http://schemas.openxmlformats.org/officeDocument/2006/relationships/footer" Target="/word/footer1.xml" Id="R626a0e00c93542f6" /></Relationships>
</file>