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f39da1ba4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MARMOR INVEST AS</w:t>
      </w:r>
    </w:p>
    <w:sectPr>
      <w:headerReference xmlns:r="http://schemas.openxmlformats.org/officeDocument/2006/relationships" w:type="default" r:id="Rcb7845f1378f4af3"/>
      <w:footerReference xmlns:r="http://schemas.openxmlformats.org/officeDocument/2006/relationships" w:type="default" r:id="Rc5afed56917e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MARMOR INVEST AS   ·   Org.nr 914 549 582   ·   Ullevålsveien 47A   ·   0171 OSLO   ·   johanne.s@brunvoll.cc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MARMOR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845f1378f4af3" /><Relationship Type="http://schemas.openxmlformats.org/officeDocument/2006/relationships/footer" Target="/word/footer1.xml" Id="Rc5afed56917e49a2" /></Relationships>
</file>