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fce49b387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ORIGO ALPHA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ORIGO ALPHA AS</w:t>
      </w:r>
    </w:p>
    <w:sectPr>
      <w:headerReference xmlns:r="http://schemas.openxmlformats.org/officeDocument/2006/relationships" w:type="default" r:id="Rdf040c86af954fa4"/>
      <w:footerReference xmlns:r="http://schemas.openxmlformats.org/officeDocument/2006/relationships" w:type="default" r:id="R26c160c94c32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 ALPHA AS   ·   Org.nr 914 568 315   ·   Søndre vei 99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40c86af954fa4" /><Relationship Type="http://schemas.openxmlformats.org/officeDocument/2006/relationships/footer" Target="/word/footer1.xml" Id="R26c160c94c324bc2" /></Relationships>
</file>