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62e1e6f41a34f6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BRØDRENE NORDBØ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14.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BRØDRENE NORDBØ AS</w:t>
      </w:r>
    </w:p>
    <w:sectPr>
      <w:headerReference xmlns:r="http://schemas.openxmlformats.org/officeDocument/2006/relationships" w:type="default" r:id="Rb278e0a718224340"/>
      <w:footerReference xmlns:r="http://schemas.openxmlformats.org/officeDocument/2006/relationships" w:type="default" r:id="Rfca4c95824dc420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BRØDRENE NORDBØ AS   ·   Org.nr 914 694 612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BRØDRENE NORDBØ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278e0a718224340" /><Relationship Type="http://schemas.openxmlformats.org/officeDocument/2006/relationships/footer" Target="/word/footer1.xml" Id="Rfca4c95824dc4205" /></Relationships>
</file>