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3b5b73592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NETROM TROMSØ AS</w:t>
      </w:r>
    </w:p>
    <w:sectPr>
      <w:headerReference xmlns:r="http://schemas.openxmlformats.org/officeDocument/2006/relationships" w:type="default" r:id="R1f32a75f30c74091"/>
      <w:footerReference xmlns:r="http://schemas.openxmlformats.org/officeDocument/2006/relationships" w:type="default" r:id="R87ed758f75f3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2a75f30c74091" /><Relationship Type="http://schemas.openxmlformats.org/officeDocument/2006/relationships/footer" Target="/word/footer1.xml" Id="R87ed758f75f34933" /></Relationships>
</file>