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06980cede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ZWART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ZWART EIENDOM AS</w:t>
      </w:r>
    </w:p>
    <w:sectPr>
      <w:headerReference xmlns:r="http://schemas.openxmlformats.org/officeDocument/2006/relationships" w:type="default" r:id="R3e2fd986ed3d4091"/>
      <w:footerReference xmlns:r="http://schemas.openxmlformats.org/officeDocument/2006/relationships" w:type="default" r:id="R07511a39f350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ZWART EIENDOM AS   ·   Org.nr 914 724 996   ·   Smedjegaten 88   ·   1632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ZWART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fd986ed3d4091" /><Relationship Type="http://schemas.openxmlformats.org/officeDocument/2006/relationships/footer" Target="/word/footer1.xml" Id="R07511a39f35046b9" /></Relationships>
</file>