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2e0eba26b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MIKKELI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Sparbu,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f9762c78a762455e"/>
      <w:footerReference xmlns:r="http://schemas.openxmlformats.org/officeDocument/2006/relationships" w:type="default" r:id="R961b6f03ab69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62c78a762455e" /><Relationship Type="http://schemas.openxmlformats.org/officeDocument/2006/relationships/footer" Target="/word/footer1.xml" Id="R961b6f03ab6948de" /></Relationships>
</file>