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fc00dd14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Hydro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d911c684037644f5"/>
      <w:footerReference xmlns:r="http://schemas.openxmlformats.org/officeDocument/2006/relationships" w:type="default" r:id="R898ef54921d1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1c684037644f5" /><Relationship Type="http://schemas.openxmlformats.org/officeDocument/2006/relationships/footer" Target="/word/footer1.xml" Id="R898ef54921d14dad" /></Relationships>
</file>