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a5952f6a9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FULLSTACK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680e7895091c4122"/>
      <w:footerReference xmlns:r="http://schemas.openxmlformats.org/officeDocument/2006/relationships" w:type="default" r:id="Raa2f3bb1ae50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e7895091c4122" /><Relationship Type="http://schemas.openxmlformats.org/officeDocument/2006/relationships/footer" Target="/word/footer1.xml" Id="Raa2f3bb1ae504077" /></Relationships>
</file>