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82b6284f0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FULLSTACK HOLDING AS</w:t>
      </w:r>
    </w:p>
    <w:sectPr>
      <w:headerReference xmlns:r="http://schemas.openxmlformats.org/officeDocument/2006/relationships" w:type="default" r:id="Rb171f00d95414ae9"/>
      <w:footerReference xmlns:r="http://schemas.openxmlformats.org/officeDocument/2006/relationships" w:type="default" r:id="Rc40778c96ea7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1f00d95414ae9" /><Relationship Type="http://schemas.openxmlformats.org/officeDocument/2006/relationships/footer" Target="/word/footer1.xml" Id="Rc40778c96ea74295" /></Relationships>
</file>