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adc0e36fe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9b7fcc3d704bdd"/>
      <w:footerReference xmlns:r="http://schemas.openxmlformats.org/officeDocument/2006/relationships" w:type="default" r:id="Rd8a10d5572a7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AS   ·   Org.nr 914 857 457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b7fcc3d704bdd" /><Relationship Type="http://schemas.openxmlformats.org/officeDocument/2006/relationships/footer" Target="/word/footer1.xml" Id="Rd8a10d5572a74af6" /></Relationships>
</file>