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be535262cb48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AMORE MAT OG VINHUS AS</w:t>
      </w:r>
    </w:p>
    <w:sectPr>
      <w:headerReference xmlns:r="http://schemas.openxmlformats.org/officeDocument/2006/relationships" w:type="default" r:id="R664030c1c6574c99"/>
      <w:footerReference xmlns:r="http://schemas.openxmlformats.org/officeDocument/2006/relationships" w:type="default" r:id="Rd07605ed05e64a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AMORE MAT OG VINHUS AS   ·   Org.nr 914 866 731   ·   C.M. Havigs gate 19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AMORE MAT OG VINHUS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4030c1c6574c99" /><Relationship Type="http://schemas.openxmlformats.org/officeDocument/2006/relationships/footer" Target="/word/footer1.xml" Id="Rd07605ed05e64ad2" /></Relationships>
</file>