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5557a4acc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AMORE MAT OG VINHUS AS</w:t>
      </w:r>
    </w:p>
    <w:sectPr>
      <w:headerReference xmlns:r="http://schemas.openxmlformats.org/officeDocument/2006/relationships" w:type="default" r:id="R9b87789b04ff4f8b"/>
      <w:footerReference xmlns:r="http://schemas.openxmlformats.org/officeDocument/2006/relationships" w:type="default" r:id="R4d49d071ba7e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AMORE MAT OG VINHUS AS   ·   Org.nr 914 866 731   ·   C.M. Havigs gate 19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AMORE MAT OG VINHUS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7789b04ff4f8b" /><Relationship Type="http://schemas.openxmlformats.org/officeDocument/2006/relationships/footer" Target="/word/footer1.xml" Id="R4d49d071ba7e4a60" /></Relationships>
</file>