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16163856d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7f3a5df6d400e"/>
      <w:footerReference xmlns:r="http://schemas.openxmlformats.org/officeDocument/2006/relationships" w:type="default" r:id="R30073f4b7a20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KAPITAL AS   ·   Org.nr 914 877 482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7f3a5df6d400e" /><Relationship Type="http://schemas.openxmlformats.org/officeDocument/2006/relationships/footer" Target="/word/footer1.xml" Id="R30073f4b7a204814" /></Relationships>
</file>