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22fe4e01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KOMPETANSEDELING AS, org.nr 914 901 499,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8630601c8d8e4223"/>
      <w:footerReference xmlns:r="http://schemas.openxmlformats.org/officeDocument/2006/relationships" w:type="default" r:id="Rc3f85044a6d4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0601c8d8e4223" /><Relationship Type="http://schemas.openxmlformats.org/officeDocument/2006/relationships/footer" Target="/word/footer1.xml" Id="Rc3f85044a6d44697" /></Relationships>
</file>