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e9ec4612a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CURBEATER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CURBEATER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1f328b30446e7"/>
      <w:footerReference xmlns:r="http://schemas.openxmlformats.org/officeDocument/2006/relationships" w:type="default" r:id="Redacb428bc32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CURBEATER AS   ·   Org.nr 914 906 709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CURBEATER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1f328b30446e7" /><Relationship Type="http://schemas.openxmlformats.org/officeDocument/2006/relationships/footer" Target="/word/footer1.xml" Id="Redacb428bc324c5a" /></Relationships>
</file>