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73c2594f7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THREE GEMS HOLDING AS</w:t>
      </w:r>
    </w:p>
    <w:sectPr>
      <w:headerReference xmlns:r="http://schemas.openxmlformats.org/officeDocument/2006/relationships" w:type="default" r:id="Rc56adb32e7794c3f"/>
      <w:footerReference xmlns:r="http://schemas.openxmlformats.org/officeDocument/2006/relationships" w:type="default" r:id="Rffb331a39f60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THREE GEMS HOLDING AS   ·   Org.nr 914 914 361   ·   c/o Braathen &amp; Partners AS, Rastastubben 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THREE GEMS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adb32e7794c3f" /><Relationship Type="http://schemas.openxmlformats.org/officeDocument/2006/relationships/footer" Target="/word/footer1.xml" Id="Rffb331a39f604b83" /></Relationships>
</file>