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7ab6a5adf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FASADESTILLAS AS</w:t>
      </w:r>
    </w:p>
    <w:sectPr>
      <w:headerReference xmlns:r="http://schemas.openxmlformats.org/officeDocument/2006/relationships" w:type="default" r:id="Rd2da5c545c1a47ba"/>
      <w:footerReference xmlns:r="http://schemas.openxmlformats.org/officeDocument/2006/relationships" w:type="default" r:id="R72f4bce0dc5c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FASADESTILLAS AS   ·   Org.nr 914 923 034   ·   Titlestadvegen 213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FASADESTILLAS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a5c545c1a47ba" /><Relationship Type="http://schemas.openxmlformats.org/officeDocument/2006/relationships/footer" Target="/word/footer1.xml" Id="R72f4bce0dc5c4afe" /></Relationships>
</file>