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a1da3cf8b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fbdc7cc264d8a"/>
      <w:footerReference xmlns:r="http://schemas.openxmlformats.org/officeDocument/2006/relationships" w:type="default" r:id="Rdd2c0ab27bbe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TLAND AS   ·   Org.nr 914 943 728   ·   4596 EIKEN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fbdc7cc264d8a" /><Relationship Type="http://schemas.openxmlformats.org/officeDocument/2006/relationships/footer" Target="/word/footer1.xml" Id="Rdd2c0ab27bbe4daa" /></Relationships>
</file>