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a85b3cd69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 KANTINE &amp;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 KANTINE &amp;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51714da684044"/>
      <w:footerReference xmlns:r="http://schemas.openxmlformats.org/officeDocument/2006/relationships" w:type="default" r:id="R2cf22fbf6f99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KANTINE &amp; CATERING AS   ·   Org.nr 914 958 415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KANTINE &amp;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51714da684044" /><Relationship Type="http://schemas.openxmlformats.org/officeDocument/2006/relationships/footer" Target="/word/footer1.xml" Id="R2cf22fbf6f9941de" /></Relationships>
</file>